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B1" w:rsidRPr="00C62EFA" w:rsidRDefault="00C235B1" w:rsidP="00C76E55">
      <w:pPr>
        <w:pStyle w:val="Nagwek1"/>
        <w:jc w:val="left"/>
      </w:pPr>
      <w:r w:rsidRPr="00C62EFA">
        <w:t>Ramowy program Seminarium</w:t>
      </w:r>
    </w:p>
    <w:p w:rsidR="00C235B1" w:rsidRPr="00C62EFA" w:rsidRDefault="00C235B1" w:rsidP="00C76E55">
      <w:pPr>
        <w:spacing w:after="0"/>
        <w:rPr>
          <w:rFonts w:ascii="Lato" w:hAnsi="Lato"/>
          <w:b/>
          <w:bCs/>
          <w:sz w:val="24"/>
          <w:szCs w:val="24"/>
        </w:rPr>
      </w:pPr>
      <w:r w:rsidRPr="00C62EFA">
        <w:rPr>
          <w:rFonts w:ascii="Lato" w:hAnsi="Lato"/>
          <w:b/>
          <w:bCs/>
          <w:sz w:val="24"/>
          <w:szCs w:val="24"/>
        </w:rPr>
        <w:t xml:space="preserve">„Niepełnosprawność a </w:t>
      </w:r>
      <w:proofErr w:type="spellStart"/>
      <w:r w:rsidRPr="00C62EFA">
        <w:rPr>
          <w:rFonts w:ascii="Lato" w:hAnsi="Lato"/>
          <w:b/>
          <w:bCs/>
          <w:sz w:val="24"/>
          <w:szCs w:val="24"/>
        </w:rPr>
        <w:t>deinstytucjonalizacja</w:t>
      </w:r>
      <w:proofErr w:type="spellEnd"/>
      <w:r w:rsidRPr="00C62EFA">
        <w:rPr>
          <w:rFonts w:ascii="Lato" w:hAnsi="Lato"/>
          <w:b/>
          <w:bCs/>
          <w:sz w:val="24"/>
          <w:szCs w:val="24"/>
        </w:rPr>
        <w:t>”,</w:t>
      </w:r>
    </w:p>
    <w:p w:rsidR="00C235B1" w:rsidRPr="00C76E55" w:rsidRDefault="00C235B1" w:rsidP="00C76E55">
      <w:pPr>
        <w:rPr>
          <w:rFonts w:ascii="Lato" w:hAnsi="Lato"/>
          <w:sz w:val="24"/>
          <w:szCs w:val="24"/>
        </w:rPr>
      </w:pPr>
      <w:r w:rsidRPr="00C62EFA">
        <w:rPr>
          <w:rFonts w:ascii="Lato" w:hAnsi="Lato"/>
          <w:b/>
          <w:sz w:val="24"/>
          <w:szCs w:val="24"/>
        </w:rPr>
        <w:t xml:space="preserve">15 listopada 2022 r. </w:t>
      </w:r>
      <w:r w:rsidRPr="00C62EFA">
        <w:rPr>
          <w:rFonts w:ascii="Lato" w:hAnsi="Lato"/>
          <w:b/>
          <w:sz w:val="24"/>
          <w:szCs w:val="24"/>
        </w:rPr>
        <w:br/>
      </w:r>
      <w:r w:rsidRPr="00C62EFA">
        <w:rPr>
          <w:rFonts w:ascii="Lato" w:hAnsi="Lato"/>
          <w:sz w:val="24"/>
          <w:szCs w:val="24"/>
        </w:rPr>
        <w:t xml:space="preserve">Uniwersytet Humanistyczno-Przyrodniczy im. Jana Długosza w Częstochowie, </w:t>
      </w:r>
      <w:r w:rsidRPr="00C62EFA">
        <w:rPr>
          <w:rFonts w:ascii="Lato" w:hAnsi="Lato"/>
          <w:sz w:val="24"/>
          <w:szCs w:val="24"/>
        </w:rPr>
        <w:br/>
        <w:t xml:space="preserve">ul. Waszyngtona 4/8, sala 121 - </w:t>
      </w:r>
      <w:proofErr w:type="spellStart"/>
      <w:r w:rsidRPr="00C62EFA">
        <w:rPr>
          <w:rFonts w:ascii="Lato" w:hAnsi="Lato"/>
          <w:sz w:val="24"/>
          <w:szCs w:val="24"/>
        </w:rPr>
        <w:t>Auditorium</w:t>
      </w:r>
      <w:proofErr w:type="spellEnd"/>
      <w:r w:rsidRPr="00C62EFA">
        <w:rPr>
          <w:rFonts w:ascii="Lato" w:hAnsi="Lato"/>
          <w:sz w:val="24"/>
          <w:szCs w:val="24"/>
        </w:rPr>
        <w:t xml:space="preserve"> Maximum</w:t>
      </w:r>
    </w:p>
    <w:tbl>
      <w:tblPr>
        <w:tblStyle w:val="Tabela-Siatka"/>
        <w:tblW w:w="9924" w:type="dxa"/>
        <w:tblInd w:w="-431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  <w:tblCaption w:val="program ramowy seminarium &quot;Niepełnosprawność a deinstytucjonalizacja&quot;"/>
        <w:tblDescription w:val="godziny i opis poszczególnych wystąpień"/>
      </w:tblPr>
      <w:tblGrid>
        <w:gridCol w:w="1560"/>
        <w:gridCol w:w="8364"/>
      </w:tblGrid>
      <w:tr w:rsidR="00C235B1" w:rsidRPr="00C62EFA" w:rsidTr="00C76E55">
        <w:tc>
          <w:tcPr>
            <w:tcW w:w="1560" w:type="dxa"/>
          </w:tcPr>
          <w:p w:rsidR="00C235B1" w:rsidRPr="00C62EFA" w:rsidRDefault="00C235B1" w:rsidP="00CD3098">
            <w:pPr>
              <w:spacing w:line="33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C62EFA">
              <w:rPr>
                <w:rFonts w:ascii="Lato" w:hAnsi="Lato"/>
                <w:sz w:val="24"/>
                <w:szCs w:val="24"/>
              </w:rPr>
              <w:t>10:30-11:00</w:t>
            </w:r>
          </w:p>
        </w:tc>
        <w:tc>
          <w:tcPr>
            <w:tcW w:w="8364" w:type="dxa"/>
          </w:tcPr>
          <w:p w:rsidR="00C235B1" w:rsidRPr="00947182" w:rsidRDefault="00C235B1" w:rsidP="00CD3098">
            <w:pPr>
              <w:pStyle w:val="Akapitzlist"/>
              <w:numPr>
                <w:ilvl w:val="0"/>
                <w:numId w:val="1"/>
              </w:numPr>
              <w:spacing w:after="0" w:line="336" w:lineRule="auto"/>
              <w:ind w:left="317"/>
              <w:rPr>
                <w:rFonts w:ascii="Lato" w:hAnsi="Lato"/>
                <w:sz w:val="24"/>
                <w:szCs w:val="24"/>
              </w:rPr>
            </w:pPr>
            <w:r w:rsidRPr="00C62EFA">
              <w:rPr>
                <w:rFonts w:ascii="Lato" w:hAnsi="Lato"/>
                <w:sz w:val="24"/>
                <w:szCs w:val="24"/>
              </w:rPr>
              <w:t>Powitanie uczestników oraz prelegentów Seminarium i przedstawienie jego przebiegu</w:t>
            </w:r>
            <w:r>
              <w:rPr>
                <w:rFonts w:ascii="Lato" w:hAnsi="Lato"/>
                <w:sz w:val="24"/>
                <w:szCs w:val="24"/>
              </w:rPr>
              <w:t xml:space="preserve"> – </w:t>
            </w:r>
            <w:r w:rsidRPr="00947182">
              <w:rPr>
                <w:rFonts w:ascii="Lato" w:hAnsi="Lato"/>
                <w:sz w:val="24"/>
                <w:szCs w:val="24"/>
              </w:rPr>
              <w:t>dr Mariola Mirowska, prof. UJD</w:t>
            </w:r>
            <w:r w:rsidRPr="00C62EFA">
              <w:rPr>
                <w:rFonts w:ascii="Lato" w:hAnsi="Lato"/>
                <w:sz w:val="24"/>
                <w:szCs w:val="24"/>
              </w:rPr>
              <w:t xml:space="preserve"> – </w:t>
            </w:r>
            <w:r>
              <w:rPr>
                <w:rFonts w:ascii="Lato" w:hAnsi="Lato"/>
                <w:sz w:val="24"/>
                <w:szCs w:val="24"/>
              </w:rPr>
              <w:t>P</w:t>
            </w:r>
            <w:r w:rsidRPr="00C62EFA">
              <w:rPr>
                <w:rFonts w:ascii="Lato" w:hAnsi="Lato"/>
                <w:sz w:val="24"/>
                <w:szCs w:val="24"/>
              </w:rPr>
              <w:t>ełnomocnik Rektora ds.</w:t>
            </w:r>
            <w:r w:rsidR="00F25D26">
              <w:rPr>
                <w:rFonts w:ascii="Lato" w:hAnsi="Lato"/>
                <w:sz w:val="24"/>
                <w:szCs w:val="24"/>
              </w:rPr>
              <w:t> </w:t>
            </w:r>
            <w:r w:rsidRPr="00C62EFA">
              <w:rPr>
                <w:rFonts w:ascii="Lato" w:hAnsi="Lato"/>
                <w:sz w:val="24"/>
                <w:szCs w:val="24"/>
              </w:rPr>
              <w:t>Osób z Niepełnosprawnościami</w:t>
            </w:r>
            <w:r>
              <w:rPr>
                <w:rFonts w:ascii="Lato" w:hAnsi="Lato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Lato" w:hAnsi="Lato"/>
                <w:sz w:val="24"/>
                <w:szCs w:val="24"/>
              </w:rPr>
              <w:br/>
            </w:r>
            <w:r w:rsidRPr="00947182">
              <w:rPr>
                <w:rFonts w:ascii="Lato" w:hAnsi="Lato"/>
                <w:sz w:val="24"/>
                <w:szCs w:val="24"/>
              </w:rPr>
              <w:t xml:space="preserve">Uroczyste otwarcie - </w:t>
            </w:r>
            <w:r w:rsidRPr="00947182">
              <w:rPr>
                <w:rFonts w:ascii="Lato" w:hAnsi="Lato"/>
                <w:b/>
                <w:sz w:val="24"/>
                <w:szCs w:val="24"/>
              </w:rPr>
              <w:t>JM Rektor prof. dr hab. Anna Wypych – Gawrońska</w:t>
            </w:r>
            <w:r w:rsidRPr="00947182">
              <w:rPr>
                <w:rFonts w:ascii="Lato" w:hAnsi="Lato"/>
                <w:sz w:val="24"/>
                <w:szCs w:val="24"/>
              </w:rPr>
              <w:t>, Uniwersytet Humanistyczno-Przyrodniczy im. Jana Długosza w Częstochowie</w:t>
            </w:r>
          </w:p>
        </w:tc>
      </w:tr>
      <w:tr w:rsidR="00C235B1" w:rsidRPr="00C62EFA" w:rsidTr="00C76E55">
        <w:tc>
          <w:tcPr>
            <w:tcW w:w="1560" w:type="dxa"/>
          </w:tcPr>
          <w:p w:rsidR="00C235B1" w:rsidRPr="00C62EFA" w:rsidRDefault="00C235B1" w:rsidP="00CD3098">
            <w:pPr>
              <w:spacing w:line="33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C62EFA">
              <w:rPr>
                <w:rFonts w:ascii="Lato" w:hAnsi="Lato"/>
                <w:sz w:val="24"/>
                <w:szCs w:val="24"/>
              </w:rPr>
              <w:t>11:00-11:30</w:t>
            </w:r>
          </w:p>
        </w:tc>
        <w:tc>
          <w:tcPr>
            <w:tcW w:w="8364" w:type="dxa"/>
          </w:tcPr>
          <w:p w:rsidR="00C235B1" w:rsidRPr="00C62EFA" w:rsidRDefault="00C235B1" w:rsidP="00CD3098">
            <w:pPr>
              <w:spacing w:after="0" w:line="336" w:lineRule="auto"/>
              <w:rPr>
                <w:rFonts w:ascii="Lato" w:hAnsi="Lato"/>
                <w:sz w:val="24"/>
                <w:szCs w:val="24"/>
              </w:rPr>
            </w:pPr>
            <w:r w:rsidRPr="00C62EFA">
              <w:rPr>
                <w:rFonts w:ascii="Lato" w:hAnsi="Lato"/>
                <w:sz w:val="24"/>
                <w:szCs w:val="24"/>
              </w:rPr>
              <w:t xml:space="preserve">Wykład wprowadzający </w:t>
            </w:r>
            <w:r w:rsidR="007D62C7">
              <w:rPr>
                <w:rFonts w:ascii="Lato" w:hAnsi="Lato"/>
                <w:sz w:val="24"/>
                <w:szCs w:val="24"/>
              </w:rPr>
              <w:br/>
            </w:r>
            <w:r w:rsidRPr="00C62EFA">
              <w:rPr>
                <w:rFonts w:ascii="Lato" w:hAnsi="Lato"/>
                <w:sz w:val="24"/>
                <w:szCs w:val="24"/>
              </w:rPr>
              <w:t xml:space="preserve">– Charakterystyka usług społecznych – </w:t>
            </w:r>
            <w:r w:rsidRPr="00C62EFA">
              <w:rPr>
                <w:rFonts w:ascii="Lato" w:hAnsi="Lato"/>
                <w:b/>
                <w:sz w:val="24"/>
                <w:szCs w:val="24"/>
              </w:rPr>
              <w:t>dr hab. Jerzy Krzyszkowski, prof. UJD</w:t>
            </w:r>
          </w:p>
        </w:tc>
      </w:tr>
      <w:tr w:rsidR="00C235B1" w:rsidRPr="00C62EFA" w:rsidTr="00C76E55">
        <w:trPr>
          <w:trHeight w:val="397"/>
        </w:trPr>
        <w:tc>
          <w:tcPr>
            <w:tcW w:w="1560" w:type="dxa"/>
          </w:tcPr>
          <w:p w:rsidR="00C235B1" w:rsidRPr="00C62EFA" w:rsidRDefault="00C235B1" w:rsidP="00CD3098">
            <w:pPr>
              <w:spacing w:line="33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C62EFA">
              <w:rPr>
                <w:rFonts w:ascii="Lato" w:hAnsi="Lato"/>
                <w:sz w:val="24"/>
                <w:szCs w:val="24"/>
              </w:rPr>
              <w:t>11:30-11:50</w:t>
            </w:r>
          </w:p>
        </w:tc>
        <w:tc>
          <w:tcPr>
            <w:tcW w:w="8364" w:type="dxa"/>
          </w:tcPr>
          <w:p w:rsidR="00C235B1" w:rsidRPr="00C62EFA" w:rsidRDefault="00C235B1" w:rsidP="00CD3098">
            <w:pPr>
              <w:spacing w:after="0" w:line="336" w:lineRule="auto"/>
              <w:rPr>
                <w:rFonts w:ascii="Lato" w:hAnsi="Lato"/>
                <w:sz w:val="24"/>
                <w:szCs w:val="24"/>
              </w:rPr>
            </w:pPr>
            <w:r w:rsidRPr="00C62EFA">
              <w:rPr>
                <w:rFonts w:ascii="Lato" w:hAnsi="Lato"/>
                <w:sz w:val="24"/>
                <w:szCs w:val="24"/>
              </w:rPr>
              <w:t>Przerwa kawowa</w:t>
            </w:r>
          </w:p>
        </w:tc>
      </w:tr>
      <w:tr w:rsidR="00C235B1" w:rsidRPr="00C62EFA" w:rsidTr="00C76E55">
        <w:tc>
          <w:tcPr>
            <w:tcW w:w="1560" w:type="dxa"/>
          </w:tcPr>
          <w:p w:rsidR="00C235B1" w:rsidRPr="00C62EFA" w:rsidRDefault="00C235B1" w:rsidP="00CD3098">
            <w:pPr>
              <w:spacing w:line="33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C62EFA">
              <w:rPr>
                <w:rFonts w:ascii="Lato" w:hAnsi="Lato"/>
                <w:sz w:val="24"/>
                <w:szCs w:val="24"/>
              </w:rPr>
              <w:t>11:50-14:00</w:t>
            </w:r>
          </w:p>
        </w:tc>
        <w:tc>
          <w:tcPr>
            <w:tcW w:w="8364" w:type="dxa"/>
          </w:tcPr>
          <w:p w:rsidR="00C235B1" w:rsidRPr="00C62EFA" w:rsidRDefault="00C235B1" w:rsidP="00CD3098">
            <w:pPr>
              <w:spacing w:after="0" w:line="336" w:lineRule="auto"/>
              <w:rPr>
                <w:rFonts w:ascii="Lato" w:hAnsi="Lato"/>
                <w:sz w:val="24"/>
                <w:szCs w:val="24"/>
              </w:rPr>
            </w:pPr>
            <w:r w:rsidRPr="00C62EFA">
              <w:rPr>
                <w:rFonts w:ascii="Lato" w:hAnsi="Lato"/>
                <w:b/>
                <w:sz w:val="24"/>
                <w:szCs w:val="24"/>
              </w:rPr>
              <w:t xml:space="preserve">Panel ekspercki „Usługi społeczne – nowa jakość życia osób </w:t>
            </w:r>
            <w:r w:rsidRPr="00C62EFA">
              <w:rPr>
                <w:rFonts w:ascii="Lato" w:hAnsi="Lato"/>
                <w:b/>
                <w:sz w:val="24"/>
                <w:szCs w:val="24"/>
              </w:rPr>
              <w:br/>
              <w:t>z niepełnosprawnościami”.</w:t>
            </w:r>
            <w:r w:rsidRPr="00C62EFA">
              <w:rPr>
                <w:rFonts w:ascii="Lato" w:hAnsi="Lato"/>
                <w:sz w:val="24"/>
                <w:szCs w:val="24"/>
              </w:rPr>
              <w:t xml:space="preserve">  Moderator dr hab. Jerzy Krzyszkowski, prof. UJD</w:t>
            </w:r>
            <w:r w:rsidRPr="00C62EFA">
              <w:rPr>
                <w:rFonts w:ascii="Lato" w:hAnsi="Lato"/>
                <w:sz w:val="24"/>
                <w:szCs w:val="24"/>
              </w:rPr>
              <w:br/>
              <w:t xml:space="preserve">Goście panelu: </w:t>
            </w:r>
          </w:p>
          <w:p w:rsidR="00C235B1" w:rsidRPr="00C62EFA" w:rsidRDefault="00C235B1" w:rsidP="00CD3098">
            <w:pPr>
              <w:pStyle w:val="Akapitzlist"/>
              <w:numPr>
                <w:ilvl w:val="0"/>
                <w:numId w:val="1"/>
              </w:numPr>
              <w:spacing w:before="120" w:after="0" w:line="336" w:lineRule="auto"/>
              <w:ind w:left="312" w:hanging="357"/>
              <w:rPr>
                <w:rFonts w:ascii="Lato" w:hAnsi="Lato"/>
                <w:sz w:val="24"/>
                <w:szCs w:val="24"/>
              </w:rPr>
            </w:pPr>
            <w:r w:rsidRPr="00C62EFA">
              <w:rPr>
                <w:rFonts w:ascii="Lato" w:hAnsi="Lato"/>
                <w:sz w:val="24"/>
                <w:szCs w:val="24"/>
              </w:rPr>
              <w:t xml:space="preserve">Obszar polityki społecznej - </w:t>
            </w:r>
            <w:r w:rsidRPr="00C62EFA">
              <w:rPr>
                <w:rFonts w:ascii="Lato" w:hAnsi="Lato"/>
                <w:b/>
                <w:sz w:val="24"/>
                <w:szCs w:val="24"/>
              </w:rPr>
              <w:t>Justyna Pawlak</w:t>
            </w:r>
            <w:r w:rsidRPr="00C62EFA">
              <w:rPr>
                <w:rFonts w:ascii="Lato" w:hAnsi="Lato"/>
                <w:sz w:val="24"/>
                <w:szCs w:val="24"/>
              </w:rPr>
              <w:t xml:space="preserve"> – dyrektor Departamentu Pomocy i Integracji Społecznej Ministerstwo Rodziny i Polityki Społecznej, </w:t>
            </w:r>
            <w:r w:rsidRPr="00C62EFA">
              <w:rPr>
                <w:rFonts w:ascii="Lato" w:hAnsi="Lato"/>
                <w:b/>
                <w:bCs/>
                <w:sz w:val="24"/>
                <w:szCs w:val="24"/>
              </w:rPr>
              <w:t>dr</w:t>
            </w:r>
            <w:r w:rsidRPr="00C62EFA">
              <w:rPr>
                <w:rFonts w:ascii="Lato" w:hAnsi="Lato"/>
                <w:sz w:val="24"/>
                <w:szCs w:val="24"/>
              </w:rPr>
              <w:t xml:space="preserve"> </w:t>
            </w:r>
            <w:r w:rsidRPr="00C62EFA">
              <w:rPr>
                <w:rFonts w:ascii="Lato" w:hAnsi="Lato"/>
                <w:b/>
                <w:sz w:val="24"/>
                <w:szCs w:val="24"/>
              </w:rPr>
              <w:t>Ryszard Majer</w:t>
            </w:r>
            <w:r w:rsidRPr="00C62EFA">
              <w:rPr>
                <w:rFonts w:ascii="Lato" w:hAnsi="Lato"/>
                <w:b/>
                <w:bCs/>
                <w:sz w:val="24"/>
                <w:szCs w:val="24"/>
              </w:rPr>
              <w:t>, prof. UJD,</w:t>
            </w:r>
            <w:r w:rsidRPr="00C62EFA">
              <w:rPr>
                <w:rFonts w:ascii="Lato" w:hAnsi="Lato"/>
                <w:sz w:val="24"/>
                <w:szCs w:val="24"/>
              </w:rPr>
              <w:t xml:space="preserve"> senator RP, przedstawiciel Pełnomocnika Rządu ds. Osób Niepełnosprawnych.</w:t>
            </w:r>
          </w:p>
          <w:p w:rsidR="00C235B1" w:rsidRPr="00C62EFA" w:rsidRDefault="00C235B1" w:rsidP="00CD3098">
            <w:pPr>
              <w:pStyle w:val="Akapitzlist"/>
              <w:numPr>
                <w:ilvl w:val="0"/>
                <w:numId w:val="1"/>
              </w:numPr>
              <w:spacing w:after="0" w:line="336" w:lineRule="auto"/>
              <w:ind w:left="317"/>
              <w:rPr>
                <w:rFonts w:ascii="Lato" w:hAnsi="Lato"/>
                <w:sz w:val="24"/>
                <w:szCs w:val="24"/>
              </w:rPr>
            </w:pPr>
            <w:r w:rsidRPr="00C62EFA">
              <w:rPr>
                <w:rFonts w:ascii="Lato" w:hAnsi="Lato"/>
                <w:sz w:val="24"/>
                <w:szCs w:val="24"/>
              </w:rPr>
              <w:t>Obszar zdrowia -</w:t>
            </w:r>
            <w:proofErr w:type="spellStart"/>
            <w:r w:rsidRPr="00C62EFA">
              <w:rPr>
                <w:rFonts w:ascii="Lato" w:hAnsi="Lato"/>
                <w:b/>
                <w:sz w:val="24"/>
                <w:szCs w:val="24"/>
              </w:rPr>
              <w:t>llona</w:t>
            </w:r>
            <w:proofErr w:type="spellEnd"/>
            <w:r w:rsidRPr="00C62EFA">
              <w:rPr>
                <w:rFonts w:ascii="Lato" w:hAnsi="Lato"/>
                <w:b/>
                <w:sz w:val="24"/>
                <w:szCs w:val="24"/>
              </w:rPr>
              <w:t xml:space="preserve"> Nawara-Malik </w:t>
            </w:r>
            <w:r w:rsidRPr="00C62EFA">
              <w:rPr>
                <w:rFonts w:ascii="Lato" w:hAnsi="Lato"/>
                <w:sz w:val="24"/>
                <w:szCs w:val="24"/>
              </w:rPr>
              <w:t>zastępca dyrektora Wydziału Zdrowia Śląskiego Urzędu Wojewódzkiego</w:t>
            </w:r>
            <w:r>
              <w:rPr>
                <w:rFonts w:ascii="Lato" w:hAnsi="Lato"/>
                <w:sz w:val="24"/>
                <w:szCs w:val="24"/>
              </w:rPr>
              <w:t>.</w:t>
            </w:r>
          </w:p>
          <w:p w:rsidR="00C235B1" w:rsidRPr="00C62EFA" w:rsidRDefault="00C235B1" w:rsidP="00CD3098">
            <w:pPr>
              <w:pStyle w:val="Akapitzlist"/>
              <w:numPr>
                <w:ilvl w:val="0"/>
                <w:numId w:val="1"/>
              </w:numPr>
              <w:spacing w:after="0" w:line="336" w:lineRule="auto"/>
              <w:ind w:left="317"/>
              <w:rPr>
                <w:rFonts w:ascii="Lato" w:hAnsi="Lato"/>
                <w:sz w:val="24"/>
                <w:szCs w:val="24"/>
              </w:rPr>
            </w:pPr>
            <w:r w:rsidRPr="00C62EFA">
              <w:rPr>
                <w:rFonts w:ascii="Lato" w:hAnsi="Lato"/>
                <w:sz w:val="24"/>
                <w:szCs w:val="24"/>
              </w:rPr>
              <w:t xml:space="preserve">Obszar edukacji – </w:t>
            </w:r>
            <w:r w:rsidRPr="00C62EFA">
              <w:rPr>
                <w:rFonts w:ascii="Lato" w:hAnsi="Lato"/>
                <w:b/>
                <w:sz w:val="24"/>
                <w:szCs w:val="24"/>
              </w:rPr>
              <w:t>dr Mariola Mirowska, prof. UJD</w:t>
            </w:r>
            <w:r w:rsidRPr="00C62EFA">
              <w:rPr>
                <w:rFonts w:ascii="Lato" w:hAnsi="Lato"/>
                <w:sz w:val="24"/>
                <w:szCs w:val="24"/>
              </w:rPr>
              <w:t xml:space="preserve"> – </w:t>
            </w:r>
            <w:r>
              <w:rPr>
                <w:rFonts w:ascii="Lato" w:hAnsi="Lato"/>
                <w:sz w:val="24"/>
                <w:szCs w:val="24"/>
              </w:rPr>
              <w:t>P</w:t>
            </w:r>
            <w:r w:rsidRPr="00C62EFA">
              <w:rPr>
                <w:rFonts w:ascii="Lato" w:hAnsi="Lato"/>
                <w:sz w:val="24"/>
                <w:szCs w:val="24"/>
              </w:rPr>
              <w:t>ełnomocnik Rektora ds. Osób z Niepełnosprawnościami</w:t>
            </w:r>
            <w:r>
              <w:rPr>
                <w:rFonts w:ascii="Lato" w:hAnsi="Lato"/>
                <w:sz w:val="24"/>
                <w:szCs w:val="24"/>
              </w:rPr>
              <w:t>.</w:t>
            </w:r>
          </w:p>
          <w:p w:rsidR="00C235B1" w:rsidRPr="00C62EFA" w:rsidRDefault="00C235B1" w:rsidP="00CD3098">
            <w:pPr>
              <w:pStyle w:val="Akapitzlist"/>
              <w:numPr>
                <w:ilvl w:val="0"/>
                <w:numId w:val="1"/>
              </w:numPr>
              <w:spacing w:after="0" w:line="336" w:lineRule="auto"/>
              <w:ind w:left="317"/>
              <w:rPr>
                <w:rFonts w:ascii="Lato" w:hAnsi="Lato"/>
                <w:sz w:val="24"/>
                <w:szCs w:val="24"/>
              </w:rPr>
            </w:pPr>
            <w:r w:rsidRPr="00C62EFA">
              <w:rPr>
                <w:rFonts w:ascii="Lato" w:hAnsi="Lato"/>
                <w:sz w:val="24"/>
                <w:szCs w:val="24"/>
              </w:rPr>
              <w:t xml:space="preserve">Obszar wymiaru sprawiedliwości – </w:t>
            </w:r>
            <w:r w:rsidRPr="00C62EFA">
              <w:rPr>
                <w:rFonts w:ascii="Lato" w:hAnsi="Lato"/>
                <w:b/>
                <w:sz w:val="24"/>
                <w:szCs w:val="24"/>
              </w:rPr>
              <w:t>Rafał Olszewski Sędzia Sądu Okręgowego</w:t>
            </w:r>
            <w:r w:rsidRPr="00C62EFA">
              <w:rPr>
                <w:rFonts w:ascii="Lato" w:hAnsi="Lato"/>
                <w:sz w:val="24"/>
                <w:szCs w:val="24"/>
              </w:rPr>
              <w:t>, Prezes Sądu Okręgowego w Częstochowie</w:t>
            </w:r>
            <w:r>
              <w:rPr>
                <w:rFonts w:ascii="Lato" w:hAnsi="Lato"/>
                <w:sz w:val="24"/>
                <w:szCs w:val="24"/>
              </w:rPr>
              <w:t>.</w:t>
            </w:r>
            <w:r w:rsidRPr="00C62EFA">
              <w:rPr>
                <w:rFonts w:ascii="Lato" w:hAnsi="Lato"/>
                <w:sz w:val="24"/>
                <w:szCs w:val="24"/>
              </w:rPr>
              <w:t xml:space="preserve"> </w:t>
            </w:r>
          </w:p>
          <w:p w:rsidR="00C235B1" w:rsidRPr="00740FCB" w:rsidRDefault="00C235B1" w:rsidP="00CD3098">
            <w:pPr>
              <w:pStyle w:val="Akapitzlist"/>
              <w:numPr>
                <w:ilvl w:val="0"/>
                <w:numId w:val="1"/>
              </w:numPr>
              <w:spacing w:after="0" w:line="336" w:lineRule="auto"/>
              <w:ind w:left="317"/>
              <w:rPr>
                <w:rFonts w:ascii="Lato" w:hAnsi="Lato"/>
                <w:sz w:val="24"/>
                <w:szCs w:val="24"/>
              </w:rPr>
            </w:pPr>
            <w:r w:rsidRPr="00C62EFA">
              <w:rPr>
                <w:rFonts w:ascii="Lato" w:hAnsi="Lato"/>
                <w:sz w:val="24"/>
                <w:szCs w:val="24"/>
              </w:rPr>
              <w:t xml:space="preserve">Obszar wsparcia instytucjonalnego – </w:t>
            </w:r>
            <w:r w:rsidR="00740FCB">
              <w:rPr>
                <w:rFonts w:ascii="Lato" w:hAnsi="Lato"/>
                <w:b/>
                <w:sz w:val="24"/>
                <w:szCs w:val="24"/>
              </w:rPr>
              <w:t xml:space="preserve">Sebastian Szymonik </w:t>
            </w:r>
            <w:r w:rsidR="00740FCB" w:rsidRPr="00740FCB">
              <w:rPr>
                <w:rFonts w:ascii="Lato" w:hAnsi="Lato"/>
                <w:sz w:val="24"/>
                <w:szCs w:val="24"/>
              </w:rPr>
              <w:t xml:space="preserve">-Dyrektor Generalny </w:t>
            </w:r>
            <w:r w:rsidR="00740FCB">
              <w:rPr>
                <w:rFonts w:ascii="Lato" w:hAnsi="Lato"/>
                <w:b/>
                <w:sz w:val="24"/>
                <w:szCs w:val="24"/>
              </w:rPr>
              <w:t xml:space="preserve">PFRON, Małgorzata Radziszewska </w:t>
            </w:r>
            <w:r w:rsidR="00740FCB" w:rsidRPr="00740FCB">
              <w:rPr>
                <w:rFonts w:ascii="Lato" w:hAnsi="Lato"/>
                <w:sz w:val="24"/>
                <w:szCs w:val="24"/>
              </w:rPr>
              <w:t xml:space="preserve">– pełnomocnik Prezesa Zarządu </w:t>
            </w:r>
            <w:r w:rsidR="006F1C71">
              <w:rPr>
                <w:rFonts w:ascii="Lato" w:hAnsi="Lato"/>
                <w:sz w:val="24"/>
                <w:szCs w:val="24"/>
              </w:rPr>
              <w:t>PFRON</w:t>
            </w:r>
          </w:p>
          <w:p w:rsidR="00C235B1" w:rsidRPr="00C62EFA" w:rsidRDefault="00C235B1" w:rsidP="00CD3098">
            <w:pPr>
              <w:pStyle w:val="Akapitzlist"/>
              <w:numPr>
                <w:ilvl w:val="0"/>
                <w:numId w:val="1"/>
              </w:numPr>
              <w:spacing w:after="0" w:line="336" w:lineRule="auto"/>
              <w:ind w:left="317"/>
              <w:rPr>
                <w:rFonts w:ascii="Lato" w:hAnsi="Lato"/>
                <w:sz w:val="24"/>
                <w:szCs w:val="24"/>
              </w:rPr>
            </w:pPr>
            <w:r w:rsidRPr="00C62EFA">
              <w:rPr>
                <w:rFonts w:ascii="Lato" w:hAnsi="Lato"/>
                <w:sz w:val="24"/>
                <w:szCs w:val="24"/>
              </w:rPr>
              <w:t xml:space="preserve">Obszar organizacji NGO – </w:t>
            </w:r>
            <w:r w:rsidRPr="00C62EFA">
              <w:rPr>
                <w:rFonts w:ascii="Lato" w:hAnsi="Lato"/>
                <w:b/>
                <w:sz w:val="24"/>
                <w:szCs w:val="24"/>
              </w:rPr>
              <w:t>Paweł Bilski</w:t>
            </w:r>
            <w:r w:rsidRPr="00C62EFA">
              <w:rPr>
                <w:rFonts w:ascii="Lato" w:hAnsi="Lato"/>
                <w:sz w:val="24"/>
                <w:szCs w:val="24"/>
              </w:rPr>
              <w:t>, prezes Fundacji Oczami Brata</w:t>
            </w:r>
            <w:r>
              <w:rPr>
                <w:rFonts w:ascii="Lato" w:hAnsi="Lato"/>
                <w:sz w:val="24"/>
                <w:szCs w:val="24"/>
              </w:rPr>
              <w:t xml:space="preserve">. </w:t>
            </w:r>
            <w:r w:rsidRPr="00C62EFA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C235B1" w:rsidRPr="00C62EFA" w:rsidTr="00C76E55">
        <w:tc>
          <w:tcPr>
            <w:tcW w:w="1560" w:type="dxa"/>
          </w:tcPr>
          <w:p w:rsidR="00C235B1" w:rsidRPr="00C62EFA" w:rsidRDefault="00C235B1" w:rsidP="00CD3098">
            <w:pPr>
              <w:spacing w:line="33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C62EFA">
              <w:rPr>
                <w:rFonts w:ascii="Lato" w:hAnsi="Lato"/>
                <w:sz w:val="24"/>
                <w:szCs w:val="24"/>
              </w:rPr>
              <w:t>14:00-14:30</w:t>
            </w:r>
          </w:p>
        </w:tc>
        <w:tc>
          <w:tcPr>
            <w:tcW w:w="8364" w:type="dxa"/>
          </w:tcPr>
          <w:p w:rsidR="00C235B1" w:rsidRPr="00C62EFA" w:rsidRDefault="00C235B1" w:rsidP="00CD3098">
            <w:pPr>
              <w:spacing w:line="336" w:lineRule="auto"/>
              <w:rPr>
                <w:rFonts w:ascii="Lato" w:hAnsi="Lato"/>
                <w:sz w:val="24"/>
                <w:szCs w:val="24"/>
              </w:rPr>
            </w:pPr>
            <w:r w:rsidRPr="00C62EFA">
              <w:rPr>
                <w:rFonts w:ascii="Lato" w:hAnsi="Lato"/>
                <w:sz w:val="24"/>
                <w:szCs w:val="24"/>
              </w:rPr>
              <w:t>Dyskusja, podsumowanie i wnioski.</w:t>
            </w:r>
          </w:p>
        </w:tc>
      </w:tr>
    </w:tbl>
    <w:p w:rsidR="006F5E41" w:rsidRDefault="006F5E41" w:rsidP="00C76E55"/>
    <w:sectPr w:rsidR="006F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30D2"/>
    <w:multiLevelType w:val="hybridMultilevel"/>
    <w:tmpl w:val="524C7DB4"/>
    <w:lvl w:ilvl="0" w:tplc="EBB4F7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C3"/>
    <w:rsid w:val="000E0A76"/>
    <w:rsid w:val="005B1261"/>
    <w:rsid w:val="005D64E6"/>
    <w:rsid w:val="006F1C71"/>
    <w:rsid w:val="006F5E41"/>
    <w:rsid w:val="00740FCB"/>
    <w:rsid w:val="007C5686"/>
    <w:rsid w:val="007D62C7"/>
    <w:rsid w:val="008144E7"/>
    <w:rsid w:val="00B354C3"/>
    <w:rsid w:val="00C235B1"/>
    <w:rsid w:val="00C76E55"/>
    <w:rsid w:val="00CD3098"/>
    <w:rsid w:val="00D9352B"/>
    <w:rsid w:val="00F25D26"/>
    <w:rsid w:val="00F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F00D"/>
  <w15:chartTrackingRefBased/>
  <w15:docId w15:val="{FB139DD0-CE8B-4C86-882D-CC588627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5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35B1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35B1"/>
    <w:rPr>
      <w:rFonts w:ascii="Arial" w:eastAsiaTheme="minorEastAsia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35B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C235B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F49A-C478-4E70-8EED-E6AD7428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 Seminarium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 Seminarium</dc:title>
  <dc:subject/>
  <dc:creator>Agata Frącisz</dc:creator>
  <cp:keywords/>
  <dc:description/>
  <cp:lastModifiedBy>Anita Janicka</cp:lastModifiedBy>
  <cp:revision>2</cp:revision>
  <dcterms:created xsi:type="dcterms:W3CDTF">2022-11-09T13:32:00Z</dcterms:created>
  <dcterms:modified xsi:type="dcterms:W3CDTF">2022-11-09T13:32:00Z</dcterms:modified>
</cp:coreProperties>
</file>